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glossary/footnotes.xml" ContentType="application/vnd.openxmlformats-officedocument.wordprocessingml.footnote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ind w:left="-284"/>
        <w:jc w:val="center"/>
        <w:rPr>
          <w:b/>
          <w:sz w:val="20"/>
          <w:szCs w:val="20"/>
        </w:rPr>
      </w:pPr>
    </w:p>
    <w:p>
      <w:pPr>
        <w:spacing w:after="0"/>
        <w:ind w:left="-28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Solicitação de alteração de </w:t>
      </w:r>
      <w:r>
        <w:rPr>
          <w:rFonts w:hint="default"/>
          <w:b/>
          <w:sz w:val="20"/>
          <w:szCs w:val="20"/>
          <w:lang w:val="pt-BR"/>
        </w:rPr>
        <w:t xml:space="preserve">PROJETO E/OU </w:t>
      </w:r>
      <w:r>
        <w:rPr>
          <w:b/>
          <w:sz w:val="20"/>
          <w:szCs w:val="20"/>
        </w:rPr>
        <w:t>PLANO DE TRABALHO</w:t>
      </w:r>
    </w:p>
    <w:p>
      <w:pPr>
        <w:spacing w:after="0"/>
        <w:ind w:left="-284" w:leftChars="0" w:firstLine="708" w:firstLineChars="0"/>
        <w:jc w:val="left"/>
        <w:rPr>
          <w:rFonts w:hint="default"/>
          <w:b/>
          <w:sz w:val="20"/>
          <w:szCs w:val="20"/>
          <w:lang w:val="pt-BR"/>
        </w:rPr>
      </w:pPr>
      <w:r>
        <w:rPr>
          <w:rFonts w:hint="default"/>
          <w:b/>
          <w:sz w:val="20"/>
          <w:szCs w:val="20"/>
          <w:lang w:val="pt-BR"/>
        </w:rPr>
        <w:t>(   ) PROJETO</w:t>
      </w:r>
    </w:p>
    <w:p>
      <w:pPr>
        <w:spacing w:after="0"/>
        <w:ind w:left="-284" w:leftChars="0" w:firstLine="708" w:firstLineChars="0"/>
        <w:jc w:val="left"/>
        <w:rPr>
          <w:rFonts w:hint="default"/>
          <w:b/>
          <w:sz w:val="20"/>
          <w:szCs w:val="20"/>
          <w:lang w:val="pt-BR"/>
        </w:rPr>
      </w:pPr>
      <w:r>
        <w:rPr>
          <w:rFonts w:hint="default"/>
          <w:b/>
          <w:sz w:val="20"/>
          <w:szCs w:val="20"/>
          <w:lang w:val="pt-BR"/>
        </w:rPr>
        <w:t xml:space="preserve">(  </w:t>
      </w:r>
      <w:bookmarkStart w:id="0" w:name="_GoBack"/>
      <w:bookmarkEnd w:id="0"/>
      <w:r>
        <w:rPr>
          <w:rFonts w:hint="default"/>
          <w:b/>
          <w:sz w:val="20"/>
          <w:szCs w:val="20"/>
          <w:lang w:val="pt-BR"/>
        </w:rPr>
        <w:t xml:space="preserve"> ) PLANO DE TRABALHO</w:t>
      </w:r>
    </w:p>
    <w:p>
      <w:pPr>
        <w:jc w:val="center"/>
        <w:rPr>
          <w:sz w:val="20"/>
          <w:szCs w:val="20"/>
        </w:rPr>
      </w:pPr>
    </w:p>
    <w:tbl>
      <w:tblPr>
        <w:tblStyle w:val="11"/>
        <w:tblW w:w="103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4"/>
        <w:gridCol w:w="72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343" w:type="dxa"/>
            <w:gridSpan w:val="2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IDENTIFICAÇÃO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114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Código do projeto </w:t>
            </w:r>
          </w:p>
        </w:tc>
        <w:tc>
          <w:tcPr>
            <w:tcW w:w="7229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114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Título do projeto</w:t>
            </w:r>
          </w:p>
        </w:tc>
        <w:tc>
          <w:tcPr>
            <w:tcW w:w="7229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114" w:type="dxa"/>
          </w:tcPr>
          <w:p>
            <w:pPr>
              <w:spacing w:after="0" w:line="240" w:lineRule="auto"/>
              <w:rPr>
                <w:rFonts w:hint="default"/>
                <w:b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</w:rPr>
              <w:t>Título do plano de trabalho</w:t>
            </w:r>
            <w:r>
              <w:rPr>
                <w:rFonts w:hint="default"/>
                <w:b/>
                <w:sz w:val="20"/>
                <w:szCs w:val="20"/>
                <w:lang w:val="pt-BR"/>
              </w:rPr>
              <w:t xml:space="preserve"> 1</w:t>
            </w:r>
          </w:p>
        </w:tc>
        <w:tc>
          <w:tcPr>
            <w:tcW w:w="7229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114" w:type="dxa"/>
          </w:tcPr>
          <w:p>
            <w:pPr>
              <w:spacing w:after="0" w:line="240" w:lineRule="auto"/>
              <w:rPr>
                <w:rFonts w:hint="default"/>
                <w:b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</w:rPr>
              <w:t>Título do plano de trabalho</w:t>
            </w:r>
            <w:r>
              <w:rPr>
                <w:rFonts w:hint="default"/>
                <w:b/>
                <w:sz w:val="20"/>
                <w:szCs w:val="20"/>
                <w:lang w:val="pt-BR"/>
              </w:rPr>
              <w:t xml:space="preserve"> 2</w:t>
            </w:r>
          </w:p>
        </w:tc>
        <w:tc>
          <w:tcPr>
            <w:tcW w:w="7229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114" w:type="dxa"/>
          </w:tcPr>
          <w:p>
            <w:pPr>
              <w:spacing w:after="0" w:line="240" w:lineRule="auto"/>
              <w:rPr>
                <w:rFonts w:hint="default"/>
                <w:b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</w:rPr>
              <w:t>Título do plano de trabalho</w:t>
            </w:r>
            <w:r>
              <w:rPr>
                <w:rFonts w:hint="default"/>
                <w:b/>
                <w:sz w:val="20"/>
                <w:szCs w:val="20"/>
                <w:lang w:val="pt-BR"/>
              </w:rPr>
              <w:t xml:space="preserve"> 3</w:t>
            </w:r>
          </w:p>
        </w:tc>
        <w:tc>
          <w:tcPr>
            <w:tcW w:w="7229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>
      <w:pPr>
        <w:spacing w:after="0" w:line="240" w:lineRule="auto"/>
        <w:rPr>
          <w:sz w:val="20"/>
          <w:szCs w:val="20"/>
        </w:rPr>
      </w:pPr>
    </w:p>
    <w:p>
      <w:pPr>
        <w:pStyle w:val="12"/>
        <w:numPr>
          <w:ilvl w:val="0"/>
          <w:numId w:val="1"/>
        </w:num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IDENTIFICAÇÃO DA SOLICITAÇÃO</w:t>
      </w:r>
    </w:p>
    <w:sdt>
      <w:sdtPr>
        <w:rPr>
          <w:i/>
          <w:sz w:val="20"/>
          <w:szCs w:val="20"/>
        </w:rPr>
        <w:id w:val="880205971"/>
        <w:placeholder>
          <w:docPart w:val="BF975DE0C4394CEB9DF98BB0DCF26870"/>
        </w:placeholder>
        <w:temporary/>
        <w:showingPlcHdr/>
        <w:text/>
      </w:sdtPr>
      <w:sdtEndPr>
        <w:rPr>
          <w:i/>
          <w:sz w:val="20"/>
          <w:szCs w:val="20"/>
        </w:rPr>
      </w:sdtEndPr>
      <w:sdtContent>
        <w:p>
          <w:pPr>
            <w:spacing w:after="0" w:line="240" w:lineRule="auto"/>
            <w:rPr>
              <w:i/>
              <w:sz w:val="20"/>
              <w:szCs w:val="20"/>
            </w:rPr>
          </w:pPr>
          <w:r>
            <w:rPr>
              <w:i/>
              <w:sz w:val="20"/>
              <w:szCs w:val="20"/>
            </w:rPr>
            <w:t>Observação: Campos reservados ao Solicitante da mudança.</w:t>
          </w:r>
        </w:p>
      </w:sdtContent>
    </w:sdt>
    <w:p>
      <w:pPr>
        <w:spacing w:after="0" w:line="240" w:lineRule="auto"/>
        <w:rPr>
          <w:sz w:val="20"/>
          <w:szCs w:val="20"/>
        </w:rPr>
      </w:pPr>
    </w:p>
    <w:tbl>
      <w:tblPr>
        <w:tblStyle w:val="11"/>
        <w:tblW w:w="103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343" w:type="dxa"/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Descrever aqui o problema encontrado e/ou a necessidade de mudança do projeto ou plano de trabalho e indicar os riscos/prejuízos de continuidade do projeto caso não seja realizada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3" w:type="dxa"/>
          </w:tcPr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</w:tc>
      </w:tr>
    </w:tbl>
    <w:tbl>
      <w:tblPr>
        <w:tblStyle w:val="11"/>
        <w:tblpPr w:leftFromText="141" w:rightFromText="141" w:vertAnchor="text" w:horzAnchor="margin" w:tblpY="350"/>
        <w:tblW w:w="103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3" w:type="dxa"/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Descrever aqui a parte do projeto ou plano do trabalho com a proposta de alteração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3" w:type="dxa"/>
          </w:tcPr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</w:tc>
      </w:tr>
    </w:tbl>
    <w:p>
      <w:pPr>
        <w:rPr>
          <w:sz w:val="20"/>
          <w:szCs w:val="20"/>
        </w:rPr>
      </w:pPr>
    </w:p>
    <w:p>
      <w:pPr>
        <w:pStyle w:val="12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PARECER EM RELAÇÃO À MUDANÇA (a ser preenchido pela COMPITEC/COMPQ)</w:t>
      </w:r>
    </w:p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2288"/>
        <w:gridCol w:w="8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106" w:type="pct"/>
          </w:tcPr>
          <w:p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    ) Aprovada</w:t>
            </w:r>
          </w:p>
          <w:p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    ) Não Aprovada</w:t>
            </w:r>
          </w:p>
        </w:tc>
        <w:tc>
          <w:tcPr>
            <w:tcW w:w="3894" w:type="pct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Justificativa da Decisão</w:t>
            </w:r>
          </w:p>
          <w:p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{Descrever a justificativa para a decisão}</w:t>
            </w:r>
          </w:p>
        </w:tc>
      </w:tr>
    </w:tbl>
    <w:p>
      <w:pPr>
        <w:rPr>
          <w:sz w:val="20"/>
          <w:szCs w:val="20"/>
        </w:rPr>
      </w:pPr>
    </w:p>
    <w:p>
      <w:pPr>
        <w:tabs>
          <w:tab w:val="left" w:pos="691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>
      <w:headerReference r:id="rId5" w:type="default"/>
      <w:footerReference r:id="rId6" w:type="default"/>
      <w:pgSz w:w="11906" w:h="16838"/>
      <w:pgMar w:top="631" w:right="851" w:bottom="567" w:left="851" w:header="619" w:footer="91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right"/>
    </w:pPr>
    <w:r>
      <w:rPr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822960</wp:posOffset>
              </wp:positionH>
              <wp:positionV relativeFrom="paragraph">
                <wp:posOffset>102235</wp:posOffset>
              </wp:positionV>
              <wp:extent cx="4505325" cy="0"/>
              <wp:effectExtent l="0" t="0" r="9525" b="0"/>
              <wp:wrapNone/>
              <wp:docPr id="1" name="Conector de Seta Re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053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_x0000_s1026" o:spid="_x0000_s1026" o:spt="32" type="#_x0000_t32" style="position:absolute;left:0pt;margin-left:64.8pt;margin-top:8.05pt;height:0pt;width:354.75pt;z-index:251659264;mso-width-relative:page;mso-height-relative:page;" filled="f" stroked="t" coordsize="21600,21600" o:gfxdata="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XY9ta9YAAAAJAQAADwAAAAAAAAAB&#10;ACAAAAAiAAAAZHJzL2Rvd25yZXYueG1sUEsBAhQAFAAAAAgAh07iQBignlTZAQAAvgMAAA4AAAAA&#10;AAAAAQAgAAAAJQEAAGRycy9lMm9Eb2MueG1sUEsFBgAAAAAGAAYAWQEAAHAFAAAAAA==&#10;">
              <v:fill on="f" focussize="0,0"/>
              <v:stroke color="#000000" joinstyle="round"/>
              <v:imagedata o:title=""/>
              <o:lock v:ext="edit" aspectratio="f"/>
            </v:shape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  <w:p>
    <w:pPr>
      <w:pStyle w:val="9"/>
      <w:jc w:val="center"/>
      <w:rPr>
        <w:sz w:val="16"/>
        <w:szCs w:val="16"/>
      </w:rPr>
    </w:pPr>
    <w:r>
      <w:rPr>
        <w:sz w:val="16"/>
        <w:szCs w:val="16"/>
      </w:rPr>
      <w:t>Cidade universitária Prof. José Aloísio de Campos – Av. Marechal Rondon, S/N – Jardim Rosa Elze</w:t>
    </w:r>
  </w:p>
  <w:p>
    <w:pPr>
      <w:jc w:val="center"/>
      <w:rPr>
        <w:sz w:val="16"/>
        <w:szCs w:val="16"/>
      </w:rPr>
    </w:pPr>
    <w:r>
      <w:rPr>
        <w:sz w:val="16"/>
        <w:szCs w:val="16"/>
      </w:rPr>
      <w:t>CEP: 49100-000 – São Cristóvão – SE</w:t>
    </w:r>
  </w:p>
  <w:p>
    <w:pPr>
      <w:pStyle w:val="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/>
      <w:jc w:val="center"/>
      <w:rPr>
        <w:b/>
        <w:color w:val="1F1F19"/>
      </w:rPr>
    </w:pPr>
    <w:r>
      <w:rPr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-87630</wp:posOffset>
          </wp:positionH>
          <wp:positionV relativeFrom="paragraph">
            <wp:posOffset>-220345</wp:posOffset>
          </wp:positionV>
          <wp:extent cx="504825" cy="866140"/>
          <wp:effectExtent l="0" t="0" r="0" b="0"/>
          <wp:wrapTopAndBottom/>
          <wp:docPr id="2" name="Imagem 2" descr="Brasão-e-Selo-UFS-50-Anos (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Brasão-e-Selo-UFS-50-Anos (3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913"/>
                  <a:stretch>
                    <a:fillRect/>
                  </a:stretch>
                </pic:blipFill>
                <pic:spPr>
                  <a:xfrm>
                    <a:off x="0" y="0"/>
                    <a:ext cx="504825" cy="866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color w:val="1F1F19"/>
      </w:rPr>
      <w:t xml:space="preserve">SERVIÇO PÚBLICO FEDERAL </w:t>
    </w:r>
    <w:r>
      <w:rPr>
        <w:b/>
        <w:color w:val="1F1F19"/>
      </w:rPr>
      <w:br w:type="textWrapping"/>
    </w:r>
    <w:r>
      <w:rPr>
        <w:b/>
        <w:color w:val="1F1F19"/>
      </w:rPr>
      <w:t>UNIVER</w:t>
    </w:r>
    <w:r>
      <w:rPr>
        <w:b/>
        <w:color w:val="3F3D38"/>
      </w:rPr>
      <w:t>S</w:t>
    </w:r>
    <w:r>
      <w:rPr>
        <w:b/>
        <w:color w:val="1F1F19"/>
      </w:rPr>
      <w:t>I</w:t>
    </w:r>
    <w:r>
      <w:rPr>
        <w:b/>
        <w:color w:val="3F3D38"/>
      </w:rPr>
      <w:t>DADE FEDE</w:t>
    </w:r>
    <w:r>
      <w:rPr>
        <w:b/>
        <w:color w:val="1F1F19"/>
      </w:rPr>
      <w:t>R</w:t>
    </w:r>
    <w:r>
      <w:rPr>
        <w:b/>
        <w:color w:val="3F3D38"/>
      </w:rPr>
      <w:t>A</w:t>
    </w:r>
    <w:r>
      <w:rPr>
        <w:b/>
        <w:color w:val="1F1F19"/>
      </w:rPr>
      <w:t>L DE SERG</w:t>
    </w:r>
    <w:r>
      <w:rPr>
        <w:b/>
        <w:color w:val="3F3D38"/>
      </w:rPr>
      <w:t>I</w:t>
    </w:r>
    <w:r>
      <w:rPr>
        <w:b/>
        <w:color w:val="1F1F19"/>
      </w:rPr>
      <w:t>P</w:t>
    </w:r>
    <w:r>
      <w:rPr>
        <w:b/>
        <w:color w:val="3F3D38"/>
      </w:rPr>
      <w:t xml:space="preserve">E </w:t>
    </w:r>
    <w:r>
      <w:rPr>
        <w:b/>
        <w:color w:val="3F3D38"/>
      </w:rPr>
      <w:br w:type="textWrapping"/>
    </w:r>
    <w:r>
      <w:rPr>
        <w:b/>
        <w:color w:val="1F1F19"/>
      </w:rPr>
      <w:t>PRÓ-REITORIA DE PÓS-GRADUAÇÃO E PESQUISA</w:t>
    </w:r>
  </w:p>
  <w:p>
    <w:pPr>
      <w:spacing w:after="0"/>
      <w:jc w:val="center"/>
    </w:pPr>
    <w:r>
      <w:rPr>
        <w:b/>
        <w:color w:val="1F1F19"/>
      </w:rPr>
      <w:t>COORDENAÇÃO DE PESQUISA &amp; COORDENAÇÃO DE INOVAÇÃO E TRANSFERÊNCIA DE TECNOLOGIA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F6720A4"/>
    <w:multiLevelType w:val="multilevel"/>
    <w:tmpl w:val="6F6720A4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C58"/>
    <w:rsid w:val="00006C77"/>
    <w:rsid w:val="000159D7"/>
    <w:rsid w:val="00027B20"/>
    <w:rsid w:val="000421B2"/>
    <w:rsid w:val="000807D7"/>
    <w:rsid w:val="000926AD"/>
    <w:rsid w:val="000A0C5D"/>
    <w:rsid w:val="000A146A"/>
    <w:rsid w:val="000A149E"/>
    <w:rsid w:val="000A72A3"/>
    <w:rsid w:val="000B6DE8"/>
    <w:rsid w:val="000B7332"/>
    <w:rsid w:val="000C2309"/>
    <w:rsid w:val="000C7FAB"/>
    <w:rsid w:val="000D4EC9"/>
    <w:rsid w:val="000F59D4"/>
    <w:rsid w:val="000F5EFE"/>
    <w:rsid w:val="00122718"/>
    <w:rsid w:val="00127697"/>
    <w:rsid w:val="00133963"/>
    <w:rsid w:val="00134F81"/>
    <w:rsid w:val="001362BF"/>
    <w:rsid w:val="001538EE"/>
    <w:rsid w:val="00153FC4"/>
    <w:rsid w:val="00162ACD"/>
    <w:rsid w:val="00180690"/>
    <w:rsid w:val="00197C84"/>
    <w:rsid w:val="001A395B"/>
    <w:rsid w:val="001A7E9B"/>
    <w:rsid w:val="001B03E2"/>
    <w:rsid w:val="001B3FB7"/>
    <w:rsid w:val="001C1AB4"/>
    <w:rsid w:val="001E0B62"/>
    <w:rsid w:val="0020246A"/>
    <w:rsid w:val="0020334A"/>
    <w:rsid w:val="002063A6"/>
    <w:rsid w:val="00206C49"/>
    <w:rsid w:val="00214ECA"/>
    <w:rsid w:val="002236D0"/>
    <w:rsid w:val="00252148"/>
    <w:rsid w:val="00272434"/>
    <w:rsid w:val="0027771E"/>
    <w:rsid w:val="002829F6"/>
    <w:rsid w:val="00287A75"/>
    <w:rsid w:val="002A2F29"/>
    <w:rsid w:val="002B54B6"/>
    <w:rsid w:val="002B6850"/>
    <w:rsid w:val="002C2F4C"/>
    <w:rsid w:val="002D6C61"/>
    <w:rsid w:val="002E3B77"/>
    <w:rsid w:val="002F2E23"/>
    <w:rsid w:val="002F4A55"/>
    <w:rsid w:val="002F6235"/>
    <w:rsid w:val="003028CE"/>
    <w:rsid w:val="00313DDD"/>
    <w:rsid w:val="003149D3"/>
    <w:rsid w:val="00321692"/>
    <w:rsid w:val="0032602D"/>
    <w:rsid w:val="00333634"/>
    <w:rsid w:val="003355C2"/>
    <w:rsid w:val="003357C2"/>
    <w:rsid w:val="00357C4A"/>
    <w:rsid w:val="00361DDD"/>
    <w:rsid w:val="00362CD5"/>
    <w:rsid w:val="003773BA"/>
    <w:rsid w:val="0039171C"/>
    <w:rsid w:val="00395D55"/>
    <w:rsid w:val="00397004"/>
    <w:rsid w:val="003A1B6B"/>
    <w:rsid w:val="003A3821"/>
    <w:rsid w:val="003B0847"/>
    <w:rsid w:val="003B43F0"/>
    <w:rsid w:val="003D0412"/>
    <w:rsid w:val="003E4B81"/>
    <w:rsid w:val="003E7B6A"/>
    <w:rsid w:val="003F45C8"/>
    <w:rsid w:val="004114AB"/>
    <w:rsid w:val="004141F5"/>
    <w:rsid w:val="00416DE6"/>
    <w:rsid w:val="004215B4"/>
    <w:rsid w:val="00426A7A"/>
    <w:rsid w:val="00457382"/>
    <w:rsid w:val="00457AB6"/>
    <w:rsid w:val="004613A6"/>
    <w:rsid w:val="00486308"/>
    <w:rsid w:val="004A09A2"/>
    <w:rsid w:val="004A3A22"/>
    <w:rsid w:val="004B7D68"/>
    <w:rsid w:val="004C6E66"/>
    <w:rsid w:val="004C7B15"/>
    <w:rsid w:val="004E0E96"/>
    <w:rsid w:val="004F4F84"/>
    <w:rsid w:val="00500161"/>
    <w:rsid w:val="00511B94"/>
    <w:rsid w:val="00514C0E"/>
    <w:rsid w:val="0052690C"/>
    <w:rsid w:val="00536DC0"/>
    <w:rsid w:val="00547F3B"/>
    <w:rsid w:val="00571536"/>
    <w:rsid w:val="00573616"/>
    <w:rsid w:val="00594A0F"/>
    <w:rsid w:val="005A53BC"/>
    <w:rsid w:val="005E56E9"/>
    <w:rsid w:val="005E785B"/>
    <w:rsid w:val="005F76AB"/>
    <w:rsid w:val="005F7D81"/>
    <w:rsid w:val="006130B8"/>
    <w:rsid w:val="00613F6E"/>
    <w:rsid w:val="00614CB0"/>
    <w:rsid w:val="00656511"/>
    <w:rsid w:val="00671D18"/>
    <w:rsid w:val="006759B9"/>
    <w:rsid w:val="00685F9E"/>
    <w:rsid w:val="006A163B"/>
    <w:rsid w:val="006A721C"/>
    <w:rsid w:val="006B0A49"/>
    <w:rsid w:val="006C2B9C"/>
    <w:rsid w:val="006D0760"/>
    <w:rsid w:val="0070191B"/>
    <w:rsid w:val="00714878"/>
    <w:rsid w:val="00735FCF"/>
    <w:rsid w:val="0075752A"/>
    <w:rsid w:val="00785E6A"/>
    <w:rsid w:val="0079288E"/>
    <w:rsid w:val="007A39E4"/>
    <w:rsid w:val="007C1566"/>
    <w:rsid w:val="007D32F6"/>
    <w:rsid w:val="007E1773"/>
    <w:rsid w:val="007F3A9F"/>
    <w:rsid w:val="00812FC7"/>
    <w:rsid w:val="00816177"/>
    <w:rsid w:val="00830E68"/>
    <w:rsid w:val="00847995"/>
    <w:rsid w:val="008516A7"/>
    <w:rsid w:val="008759B6"/>
    <w:rsid w:val="00890D76"/>
    <w:rsid w:val="008C4AC2"/>
    <w:rsid w:val="008E441D"/>
    <w:rsid w:val="008F1625"/>
    <w:rsid w:val="008F707C"/>
    <w:rsid w:val="00915A1E"/>
    <w:rsid w:val="00932E2E"/>
    <w:rsid w:val="00934DD0"/>
    <w:rsid w:val="00936AD5"/>
    <w:rsid w:val="009410CD"/>
    <w:rsid w:val="0095009E"/>
    <w:rsid w:val="00952FFF"/>
    <w:rsid w:val="00973A5C"/>
    <w:rsid w:val="0097692F"/>
    <w:rsid w:val="009A42AB"/>
    <w:rsid w:val="009C3A13"/>
    <w:rsid w:val="009C64A4"/>
    <w:rsid w:val="009D2E39"/>
    <w:rsid w:val="009E1BE1"/>
    <w:rsid w:val="009E573A"/>
    <w:rsid w:val="00A00357"/>
    <w:rsid w:val="00A12FF0"/>
    <w:rsid w:val="00A15A21"/>
    <w:rsid w:val="00A20B80"/>
    <w:rsid w:val="00A22D04"/>
    <w:rsid w:val="00A326F9"/>
    <w:rsid w:val="00A37272"/>
    <w:rsid w:val="00A51CC7"/>
    <w:rsid w:val="00A57868"/>
    <w:rsid w:val="00A64D57"/>
    <w:rsid w:val="00A836AB"/>
    <w:rsid w:val="00A91578"/>
    <w:rsid w:val="00AB3ACA"/>
    <w:rsid w:val="00AD671C"/>
    <w:rsid w:val="00AD6AD6"/>
    <w:rsid w:val="00AE31E7"/>
    <w:rsid w:val="00AE43FA"/>
    <w:rsid w:val="00AF28AE"/>
    <w:rsid w:val="00AF68D8"/>
    <w:rsid w:val="00B071C6"/>
    <w:rsid w:val="00B126D6"/>
    <w:rsid w:val="00B22C00"/>
    <w:rsid w:val="00B34E01"/>
    <w:rsid w:val="00B6036E"/>
    <w:rsid w:val="00B62509"/>
    <w:rsid w:val="00B66538"/>
    <w:rsid w:val="00B705FC"/>
    <w:rsid w:val="00B970D2"/>
    <w:rsid w:val="00BA61D3"/>
    <w:rsid w:val="00BB19F7"/>
    <w:rsid w:val="00BB5B32"/>
    <w:rsid w:val="00BB61F8"/>
    <w:rsid w:val="00BC510F"/>
    <w:rsid w:val="00BC7189"/>
    <w:rsid w:val="00BF15B6"/>
    <w:rsid w:val="00C03D49"/>
    <w:rsid w:val="00C11BC5"/>
    <w:rsid w:val="00C13BA6"/>
    <w:rsid w:val="00C14515"/>
    <w:rsid w:val="00C46B60"/>
    <w:rsid w:val="00C46F40"/>
    <w:rsid w:val="00C835A9"/>
    <w:rsid w:val="00C93971"/>
    <w:rsid w:val="00CA0106"/>
    <w:rsid w:val="00CA046D"/>
    <w:rsid w:val="00CA623C"/>
    <w:rsid w:val="00CA7177"/>
    <w:rsid w:val="00CC3864"/>
    <w:rsid w:val="00CE0C0C"/>
    <w:rsid w:val="00CE7634"/>
    <w:rsid w:val="00D008D5"/>
    <w:rsid w:val="00D0308A"/>
    <w:rsid w:val="00D05E26"/>
    <w:rsid w:val="00D12D40"/>
    <w:rsid w:val="00D20116"/>
    <w:rsid w:val="00D22C02"/>
    <w:rsid w:val="00D309B0"/>
    <w:rsid w:val="00D7604F"/>
    <w:rsid w:val="00D84D53"/>
    <w:rsid w:val="00D856D3"/>
    <w:rsid w:val="00D85A01"/>
    <w:rsid w:val="00DB19B9"/>
    <w:rsid w:val="00DC24AA"/>
    <w:rsid w:val="00DC3C58"/>
    <w:rsid w:val="00DD0087"/>
    <w:rsid w:val="00DE2C0F"/>
    <w:rsid w:val="00DE6E00"/>
    <w:rsid w:val="00DF2908"/>
    <w:rsid w:val="00DF5816"/>
    <w:rsid w:val="00DF6725"/>
    <w:rsid w:val="00E1223E"/>
    <w:rsid w:val="00E22D1D"/>
    <w:rsid w:val="00E55A38"/>
    <w:rsid w:val="00E6000E"/>
    <w:rsid w:val="00E60345"/>
    <w:rsid w:val="00E7776A"/>
    <w:rsid w:val="00E937FC"/>
    <w:rsid w:val="00E97582"/>
    <w:rsid w:val="00EA207C"/>
    <w:rsid w:val="00EA485E"/>
    <w:rsid w:val="00EA6AAC"/>
    <w:rsid w:val="00EC2F25"/>
    <w:rsid w:val="00EF2200"/>
    <w:rsid w:val="00F02426"/>
    <w:rsid w:val="00F037B7"/>
    <w:rsid w:val="00F04B6D"/>
    <w:rsid w:val="00F16F8A"/>
    <w:rsid w:val="00F323BF"/>
    <w:rsid w:val="00F36F55"/>
    <w:rsid w:val="00F552DF"/>
    <w:rsid w:val="00F57E3C"/>
    <w:rsid w:val="00F63AF5"/>
    <w:rsid w:val="00F67939"/>
    <w:rsid w:val="00F73239"/>
    <w:rsid w:val="00F762E9"/>
    <w:rsid w:val="00F9150B"/>
    <w:rsid w:val="00F92ACC"/>
    <w:rsid w:val="00FA0321"/>
    <w:rsid w:val="00FF2DD8"/>
    <w:rsid w:val="1D4D5E6E"/>
    <w:rsid w:val="368F14AC"/>
    <w:rsid w:val="7AAB75D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semiHidden="0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uppressAutoHyphens/>
      <w:spacing w:after="200" w:line="276" w:lineRule="auto"/>
    </w:pPr>
    <w:rPr>
      <w:rFonts w:ascii="Calibri" w:hAnsi="Calibri" w:eastAsia="Calibri" w:cs="Times New Roman"/>
      <w:sz w:val="22"/>
      <w:szCs w:val="22"/>
      <w:lang w:val="pt-BR" w:eastAsia="ar-SA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annotation reference"/>
    <w:semiHidden/>
    <w:unhideWhenUsed/>
    <w:uiPriority w:val="99"/>
    <w:rPr>
      <w:sz w:val="16"/>
      <w:szCs w:val="16"/>
    </w:rPr>
  </w:style>
  <w:style w:type="character" w:styleId="5">
    <w:name w:val="Hyperlink"/>
    <w:uiPriority w:val="0"/>
    <w:rPr>
      <w:color w:val="0000FF"/>
      <w:u w:val="single"/>
    </w:rPr>
  </w:style>
  <w:style w:type="paragraph" w:styleId="6">
    <w:name w:val="annotation text"/>
    <w:basedOn w:val="1"/>
    <w:link w:val="17"/>
    <w:unhideWhenUsed/>
    <w:uiPriority w:val="99"/>
    <w:rPr>
      <w:sz w:val="20"/>
      <w:szCs w:val="20"/>
    </w:rPr>
  </w:style>
  <w:style w:type="paragraph" w:styleId="7">
    <w:name w:val="header"/>
    <w:basedOn w:val="1"/>
    <w:link w:val="19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8">
    <w:name w:val="annotation subject"/>
    <w:basedOn w:val="6"/>
    <w:next w:val="6"/>
    <w:link w:val="22"/>
    <w:semiHidden/>
    <w:unhideWhenUsed/>
    <w:qFormat/>
    <w:uiPriority w:val="99"/>
    <w:pPr>
      <w:spacing w:line="240" w:lineRule="auto"/>
    </w:pPr>
    <w:rPr>
      <w:b/>
      <w:bCs/>
    </w:rPr>
  </w:style>
  <w:style w:type="paragraph" w:styleId="9">
    <w:name w:val="footer"/>
    <w:basedOn w:val="1"/>
    <w:link w:val="20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10">
    <w:name w:val="Balloon Text"/>
    <w:basedOn w:val="1"/>
    <w:link w:val="18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11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2">
    <w:name w:val="List Paragraph"/>
    <w:basedOn w:val="1"/>
    <w:qFormat/>
    <w:uiPriority w:val="34"/>
    <w:pPr>
      <w:ind w:left="720"/>
      <w:contextualSpacing/>
    </w:pPr>
  </w:style>
  <w:style w:type="paragraph" w:customStyle="1" w:styleId="13">
    <w:name w:val="Lista Colorida - Ênfase 11"/>
    <w:basedOn w:val="1"/>
    <w:qFormat/>
    <w:uiPriority w:val="0"/>
    <w:pPr>
      <w:ind w:left="720"/>
    </w:pPr>
  </w:style>
  <w:style w:type="paragraph" w:customStyle="1" w:styleId="14">
    <w:name w:val="Default"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color w:val="000000"/>
      <w:sz w:val="24"/>
      <w:szCs w:val="24"/>
      <w:lang w:val="pt-BR" w:eastAsia="pt-BR" w:bidi="ar-SA"/>
    </w:rPr>
  </w:style>
  <w:style w:type="character" w:customStyle="1" w:styleId="15">
    <w:name w:val="WW8Num2z1"/>
    <w:uiPriority w:val="0"/>
    <w:rPr>
      <w:b/>
    </w:rPr>
  </w:style>
  <w:style w:type="character" w:customStyle="1" w:styleId="16">
    <w:name w:val="Texto de comentário Char"/>
    <w:basedOn w:val="2"/>
    <w:semiHidden/>
    <w:uiPriority w:val="99"/>
    <w:rPr>
      <w:rFonts w:ascii="Calibri" w:hAnsi="Calibri" w:eastAsia="Calibri" w:cs="Times New Roman"/>
      <w:sz w:val="20"/>
      <w:szCs w:val="20"/>
      <w:lang w:eastAsia="ar-SA"/>
    </w:rPr>
  </w:style>
  <w:style w:type="character" w:customStyle="1" w:styleId="17">
    <w:name w:val="Texto de comentário Char1"/>
    <w:link w:val="6"/>
    <w:uiPriority w:val="99"/>
    <w:rPr>
      <w:rFonts w:ascii="Calibri" w:hAnsi="Calibri" w:eastAsia="Calibri" w:cs="Times New Roman"/>
      <w:sz w:val="20"/>
      <w:szCs w:val="20"/>
      <w:lang w:eastAsia="ar-SA"/>
    </w:rPr>
  </w:style>
  <w:style w:type="character" w:customStyle="1" w:styleId="18">
    <w:name w:val="Texto de balão Char"/>
    <w:basedOn w:val="2"/>
    <w:link w:val="10"/>
    <w:semiHidden/>
    <w:uiPriority w:val="99"/>
    <w:rPr>
      <w:rFonts w:ascii="Segoe UI" w:hAnsi="Segoe UI" w:eastAsia="Calibri" w:cs="Segoe UI"/>
      <w:sz w:val="18"/>
      <w:szCs w:val="18"/>
      <w:lang w:eastAsia="ar-SA"/>
    </w:rPr>
  </w:style>
  <w:style w:type="character" w:customStyle="1" w:styleId="19">
    <w:name w:val="Cabeçalho Char"/>
    <w:basedOn w:val="2"/>
    <w:link w:val="7"/>
    <w:uiPriority w:val="99"/>
    <w:rPr>
      <w:rFonts w:ascii="Calibri" w:hAnsi="Calibri" w:eastAsia="Calibri" w:cs="Times New Roman"/>
      <w:lang w:eastAsia="ar-SA"/>
    </w:rPr>
  </w:style>
  <w:style w:type="character" w:customStyle="1" w:styleId="20">
    <w:name w:val="Rodapé Char"/>
    <w:basedOn w:val="2"/>
    <w:link w:val="9"/>
    <w:qFormat/>
    <w:uiPriority w:val="99"/>
    <w:rPr>
      <w:rFonts w:ascii="Calibri" w:hAnsi="Calibri" w:eastAsia="Calibri" w:cs="Times New Roman"/>
      <w:lang w:eastAsia="ar-SA"/>
    </w:rPr>
  </w:style>
  <w:style w:type="character" w:customStyle="1" w:styleId="21">
    <w:name w:val="Rodapé Char1"/>
    <w:qFormat/>
    <w:uiPriority w:val="99"/>
    <w:rPr>
      <w:rFonts w:ascii="Calibri" w:hAnsi="Calibri" w:eastAsia="Calibri"/>
      <w:sz w:val="22"/>
      <w:szCs w:val="22"/>
      <w:lang w:eastAsia="ar-SA"/>
    </w:rPr>
  </w:style>
  <w:style w:type="character" w:customStyle="1" w:styleId="22">
    <w:name w:val="Assunto do comentário Char"/>
    <w:basedOn w:val="17"/>
    <w:link w:val="8"/>
    <w:semiHidden/>
    <w:qFormat/>
    <w:uiPriority w:val="99"/>
    <w:rPr>
      <w:rFonts w:ascii="Calibri" w:hAnsi="Calibri" w:eastAsia="Calibri" w:cs="Times New Roman"/>
      <w:b/>
      <w:bCs/>
      <w:sz w:val="20"/>
      <w:szCs w:val="20"/>
      <w:lang w:eastAsia="ar-SA"/>
    </w:rPr>
  </w:style>
  <w:style w:type="paragraph" w:customStyle="1" w:styleId="23">
    <w:name w:val="Revision"/>
    <w:hidden/>
    <w:semiHidden/>
    <w:qFormat/>
    <w:uiPriority w:val="99"/>
    <w:pPr>
      <w:spacing w:after="0" w:line="240" w:lineRule="auto"/>
    </w:pPr>
    <w:rPr>
      <w:rFonts w:ascii="Calibri" w:hAnsi="Calibri" w:eastAsia="Calibri" w:cs="Times New Roman"/>
      <w:sz w:val="22"/>
      <w:szCs w:val="22"/>
      <w:lang w:val="pt-BR" w:eastAsia="ar-SA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glossaryDocument" Target="glossary/document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BF975DE0C4394CEB9DF98BB0DCF26870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A56CE87-5718-4730-B185-68FF9C5208F6}"/>
      </w:docPartPr>
      <w:docPartBody>
        <w:p>
          <w:pPr>
            <w:pStyle w:val="10"/>
          </w:pPr>
          <w:r>
            <w:rPr>
              <w:rFonts w:ascii="Verdana" w:hAnsi="Verdana"/>
              <w:i/>
              <w:color w:val="C00000"/>
              <w:sz w:val="18"/>
              <w:szCs w:val="18"/>
            </w:rPr>
            <w:t>Observação: Campos reservados ao Solicitante da mudança.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</w:compat>
  <w:rsids>
    <w:rsidRoot w:val="00157FC2"/>
    <w:rsid w:val="00157FC2"/>
    <w:rsid w:val="00297529"/>
    <w:rsid w:val="0043765F"/>
    <w:rsid w:val="00552845"/>
    <w:rsid w:val="00A2722F"/>
    <w:rsid w:val="00B3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1" w:name="Default Paragraph Font"/>
    <w:lsdException w:uiPriority="99" w:name="Normal Tabl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16C765608B6B4EF386087C76BF796FEE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5">
    <w:name w:val="E6F577445C834626A621796427A3C952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6">
    <w:name w:val="5078F6BDB3CF44C688621924C4699DC2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7">
    <w:name w:val="E47D62516D0146D69C926F50FC25557E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8">
    <w:name w:val="7C78D52A3C844EC398ED3722F3240BD2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9">
    <w:name w:val="F9C9FE08E03844EFA73EFEDEE38A0215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10">
    <w:name w:val="BF975DE0C4394CEB9DF98BB0DCF26870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11">
    <w:name w:val="45865A6A5D09420CB6A10B1F569FE0C9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12">
    <w:name w:val="985E40C2B16C41E6904E48229427E250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13">
    <w:name w:val="E04660FCD4E84B29829E029A5596EA53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14">
    <w:name w:val="C62D941640ED4B59A8233C2F27E70FF2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15">
    <w:name w:val="E2658AC038A04189AB427021196BE223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16">
    <w:name w:val="23075DF460FC4926B6ECCB1AEF820FDF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17">
    <w:name w:val="671B045F9842404A877B0173A62C281B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18">
    <w:name w:val="2588B2EB1E5B4ACC887FA3E09884489F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19">
    <w:name w:val="1095A1227B4747B6A4E7A04585D61C31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</w:styl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054BE4C-3B9B-4173-A455-D77E7698CCC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105</Words>
  <Characters>572</Characters>
  <Lines>4</Lines>
  <Paragraphs>1</Paragraphs>
  <TotalTime>38</TotalTime>
  <ScaleCrop>false</ScaleCrop>
  <LinksUpToDate>false</LinksUpToDate>
  <CharactersWithSpaces>676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2020-11-23T16:55:00Z</dcterms:created>
  <dc:creator>admin</dc:creator>
  <cp:lastModifiedBy>adrianapereira</cp:lastModifiedBy>
  <cp:lastPrinted>2019-02-14T17:43:00Z</cp:lastPrinted>
  <dcterms:modified xsi:type="dcterms:W3CDTF">2023-11-01T17:57:22Z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1046-12.2.0.13266</vt:lpwstr>
  </property>
  <property fmtid="{D5CDD505-2E9C-101B-9397-08002B2CF9AE}" pid="3" name="ICV">
    <vt:lpwstr>6CA734E355434CBEB79AAF2FA6C84BB5_12</vt:lpwstr>
  </property>
</Properties>
</file>